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A21D" w14:textId="77777777" w:rsidR="00AA4B63" w:rsidRPr="00AA4B63" w:rsidRDefault="00AA4B63" w:rsidP="00AA4B63">
      <w:pPr>
        <w:jc w:val="right"/>
        <w:rPr>
          <w:rFonts w:ascii="Arial Black" w:hAnsi="Arial Black"/>
          <w:sz w:val="18"/>
          <w:szCs w:val="18"/>
          <w:lang w:val="en-US"/>
        </w:rPr>
      </w:pPr>
      <w:r w:rsidRPr="00AA4B63">
        <w:rPr>
          <w:rFonts w:ascii="Arial Black" w:hAnsi="Arial Black"/>
          <w:sz w:val="18"/>
          <w:szCs w:val="18"/>
          <w:lang w:val="en-US"/>
        </w:rPr>
        <w:t>Appendix</w:t>
      </w:r>
    </w:p>
    <w:p w14:paraId="56A02B65" w14:textId="77777777" w:rsidR="00AA4B63" w:rsidRPr="00AA4B63" w:rsidRDefault="00AA4B63" w:rsidP="00AA4B63">
      <w:pPr>
        <w:jc w:val="right"/>
        <w:rPr>
          <w:rFonts w:ascii="Arial Black" w:hAnsi="Arial Black"/>
          <w:sz w:val="18"/>
          <w:szCs w:val="18"/>
          <w:lang w:val="en-US"/>
        </w:rPr>
      </w:pPr>
      <w:r w:rsidRPr="00AA4B63">
        <w:rPr>
          <w:rFonts w:ascii="Arial Black" w:hAnsi="Arial Black"/>
          <w:sz w:val="18"/>
          <w:szCs w:val="18"/>
          <w:lang w:val="en-US"/>
        </w:rPr>
        <w:t>to the decision No. 5 of the meeting of the Governing Board</w:t>
      </w:r>
    </w:p>
    <w:p w14:paraId="59AD9B14" w14:textId="77777777" w:rsidR="00AA4B63" w:rsidRPr="00AA4B63" w:rsidRDefault="00AA4B63" w:rsidP="00AA4B63">
      <w:pPr>
        <w:jc w:val="right"/>
        <w:rPr>
          <w:rFonts w:ascii="Arial Black" w:hAnsi="Arial Black"/>
          <w:sz w:val="18"/>
          <w:szCs w:val="18"/>
          <w:lang w:val="en-US"/>
        </w:rPr>
      </w:pPr>
      <w:r w:rsidRPr="00AA4B63">
        <w:rPr>
          <w:rFonts w:ascii="Arial Black" w:hAnsi="Arial Black"/>
          <w:sz w:val="18"/>
          <w:szCs w:val="18"/>
          <w:lang w:val="en-US"/>
        </w:rPr>
        <w:t>of the Governing Board of the NGO “Mothers of the World Against War and</w:t>
      </w:r>
    </w:p>
    <w:p w14:paraId="29B018B7" w14:textId="160E3900" w:rsidR="008E1D8F" w:rsidRPr="00AA4B63" w:rsidRDefault="00AA4B63" w:rsidP="008E1D8F">
      <w:pPr>
        <w:jc w:val="right"/>
        <w:rPr>
          <w:rFonts w:ascii="Arial Black" w:hAnsi="Arial Black"/>
          <w:sz w:val="18"/>
          <w:szCs w:val="18"/>
          <w:lang w:val="en-US"/>
        </w:rPr>
      </w:pPr>
      <w:r w:rsidRPr="00AA4B63">
        <w:rPr>
          <w:rFonts w:ascii="Arial Black" w:hAnsi="Arial Black"/>
          <w:sz w:val="18"/>
          <w:szCs w:val="18"/>
          <w:lang w:val="en-US"/>
        </w:rPr>
        <w:t>TERRORISM” of February 21, 2023</w:t>
      </w:r>
    </w:p>
    <w:p w14:paraId="07C89751" w14:textId="77777777" w:rsidR="00AA4B63" w:rsidRPr="00AA4B63" w:rsidRDefault="00AA4B63" w:rsidP="00AA4B63">
      <w:pPr>
        <w:jc w:val="center"/>
        <w:rPr>
          <w:rFonts w:ascii="Arial Black" w:hAnsi="Arial Black"/>
          <w:sz w:val="18"/>
          <w:szCs w:val="18"/>
          <w:lang w:val="en-US"/>
        </w:rPr>
      </w:pPr>
    </w:p>
    <w:p w14:paraId="3561A41E" w14:textId="77777777" w:rsidR="00AA4B63" w:rsidRPr="00AA4B63" w:rsidRDefault="00AA4B63" w:rsidP="00AA4B63">
      <w:pPr>
        <w:jc w:val="center"/>
        <w:rPr>
          <w:rFonts w:ascii="Arial Black" w:hAnsi="Arial Black"/>
          <w:color w:val="C00000"/>
          <w:sz w:val="18"/>
          <w:szCs w:val="18"/>
          <w:lang w:val="en-US"/>
        </w:rPr>
      </w:pPr>
      <w:r w:rsidRPr="00AA4B63">
        <w:rPr>
          <w:rFonts w:ascii="Arial Black" w:hAnsi="Arial Black"/>
          <w:color w:val="C00000"/>
          <w:sz w:val="18"/>
          <w:szCs w:val="18"/>
          <w:lang w:val="en-US"/>
        </w:rPr>
        <w:t>REGULATIONS</w:t>
      </w:r>
    </w:p>
    <w:p w14:paraId="7DE1D462" w14:textId="504E4B96" w:rsidR="00AA4B63" w:rsidRPr="00AA4B63" w:rsidRDefault="00AA4B63" w:rsidP="00AA4B63">
      <w:pPr>
        <w:jc w:val="center"/>
        <w:rPr>
          <w:rFonts w:ascii="Arial Black" w:hAnsi="Arial Black"/>
          <w:color w:val="C00000"/>
          <w:sz w:val="18"/>
          <w:szCs w:val="18"/>
          <w:lang w:val="en-US"/>
        </w:rPr>
      </w:pPr>
      <w:r w:rsidRPr="00AA4B63">
        <w:rPr>
          <w:rFonts w:ascii="Arial Black" w:hAnsi="Arial Black"/>
          <w:color w:val="C00000"/>
          <w:sz w:val="18"/>
          <w:szCs w:val="18"/>
          <w:lang w:val="en-US"/>
        </w:rPr>
        <w:t>about the awards</w:t>
      </w:r>
    </w:p>
    <w:p w14:paraId="5B9DAA5D" w14:textId="66B69C05" w:rsidR="00AA4B63" w:rsidRPr="00AA4B63" w:rsidRDefault="00AA4B63" w:rsidP="00AA4B63">
      <w:pPr>
        <w:jc w:val="center"/>
        <w:rPr>
          <w:rFonts w:ascii="Arial Black" w:hAnsi="Arial Black"/>
          <w:color w:val="C00000"/>
          <w:sz w:val="18"/>
          <w:szCs w:val="18"/>
          <w:lang w:val="en-US"/>
        </w:rPr>
      </w:pPr>
      <w:r w:rsidRPr="00AA4B63">
        <w:rPr>
          <w:rFonts w:ascii="Arial Black" w:hAnsi="Arial Black"/>
          <w:color w:val="C00000"/>
          <w:sz w:val="18"/>
          <w:szCs w:val="18"/>
          <w:lang w:val="en-US"/>
        </w:rPr>
        <w:t>of the Ukrainian Women's Movement</w:t>
      </w:r>
    </w:p>
    <w:p w14:paraId="4A9D87E1" w14:textId="77777777" w:rsidR="00AA4B63" w:rsidRPr="00AA4B63" w:rsidRDefault="00AA4B63" w:rsidP="00AA4B63">
      <w:pPr>
        <w:jc w:val="center"/>
        <w:rPr>
          <w:rFonts w:ascii="Arial Black" w:hAnsi="Arial Black"/>
          <w:color w:val="C00000"/>
          <w:sz w:val="18"/>
          <w:szCs w:val="18"/>
          <w:lang w:val="en-US"/>
        </w:rPr>
      </w:pPr>
      <w:r w:rsidRPr="00AA4B63">
        <w:rPr>
          <w:rFonts w:ascii="Arial Black" w:hAnsi="Arial Black"/>
          <w:color w:val="C00000"/>
          <w:sz w:val="18"/>
          <w:szCs w:val="18"/>
          <w:lang w:val="en-US"/>
        </w:rPr>
        <w:t>“Mothers of the World Against War and Terrorism”</w:t>
      </w:r>
    </w:p>
    <w:p w14:paraId="18729144" w14:textId="77777777" w:rsidR="00AA4B63" w:rsidRPr="00AA4B63" w:rsidRDefault="00AA4B63" w:rsidP="00AA4B63">
      <w:pPr>
        <w:rPr>
          <w:rFonts w:ascii="Arial Black" w:hAnsi="Arial Black"/>
          <w:sz w:val="18"/>
          <w:szCs w:val="18"/>
          <w:lang w:val="en-US"/>
        </w:rPr>
      </w:pPr>
      <w:r w:rsidRPr="00AA4B63">
        <w:rPr>
          <w:rFonts w:ascii="Arial Black" w:hAnsi="Arial Black"/>
          <w:sz w:val="18"/>
          <w:szCs w:val="18"/>
          <w:lang w:val="en-US"/>
        </w:rPr>
        <w:t>1. General provisions: who is awarded and what for from the Ukrainian women's movement</w:t>
      </w:r>
    </w:p>
    <w:p w14:paraId="071E087E" w14:textId="77777777" w:rsidR="00AA4B63" w:rsidRPr="008E1D8F" w:rsidRDefault="00AA4B63" w:rsidP="00AA4B63">
      <w:pPr>
        <w:rPr>
          <w:rFonts w:ascii="Arial Black" w:hAnsi="Arial Black"/>
          <w:sz w:val="18"/>
          <w:szCs w:val="18"/>
          <w:lang w:val="uk-UA"/>
        </w:rPr>
      </w:pPr>
      <w:r w:rsidRPr="00AA4B63">
        <w:rPr>
          <w:rFonts w:ascii="Arial Black" w:hAnsi="Arial Black"/>
          <w:sz w:val="18"/>
          <w:szCs w:val="18"/>
          <w:lang w:val="en-US"/>
        </w:rPr>
        <w:t xml:space="preserve">1.1. The Ukrainian Women's Movement (WOM) recognizes world leaders with its awards for their significant contribution to the development of the PEOPLE'S DIPLOMA OF PEACE and the END OF THE WAR IN UKRAINE, the struggle for democracy, freedom of speech, for the rights and freedoms of the Ukrainian people, for the promotion and provision of legal assistance to Ukrainians who need it both in Ukraine and abroad, for promoting employment and further education of Ukrainian women who are forced to stay abroad because of their profession in Ukraine, for active participation in social and public work, fruitful cooperation with the WOMEN'S MOVEMENT and its foreign offices, for providing humanitarian aid, </w:t>
      </w:r>
      <w:r w:rsidRPr="008E1D8F">
        <w:rPr>
          <w:rFonts w:ascii="Arial Black" w:hAnsi="Arial Black"/>
          <w:sz w:val="18"/>
          <w:szCs w:val="18"/>
          <w:lang w:val="uk-UA"/>
        </w:rPr>
        <w:t>charitable assistance to the Ukrainian people by citizens of other countries, for the development and dissemination of the Ukrainian language and culture in the world, for promoting the publication of the book “UKRAINIAN SONGS ABROAD” and its distribution in Ukrainian through the Ukrainian diaspora in the world.</w:t>
      </w:r>
    </w:p>
    <w:p w14:paraId="263874B6" w14:textId="77777777" w:rsidR="00AA4B63" w:rsidRPr="008E1D8F" w:rsidRDefault="00AA4B63" w:rsidP="00AA4B63">
      <w:pPr>
        <w:rPr>
          <w:rFonts w:ascii="Arial Black" w:hAnsi="Arial Black"/>
          <w:sz w:val="18"/>
          <w:szCs w:val="18"/>
          <w:lang w:val="uk-UA"/>
        </w:rPr>
      </w:pPr>
      <w:r w:rsidRPr="008E1D8F">
        <w:rPr>
          <w:rFonts w:ascii="Arial Black" w:hAnsi="Arial Black"/>
          <w:sz w:val="18"/>
          <w:szCs w:val="18"/>
          <w:lang w:val="uk-UA"/>
        </w:rPr>
        <w:t>1.2. To nominate for awards and honors</w:t>
      </w:r>
    </w:p>
    <w:p w14:paraId="7AE5F6BB" w14:textId="77777777" w:rsidR="00AA4B63" w:rsidRPr="008E1D8F" w:rsidRDefault="00AA4B63" w:rsidP="00AA4B63">
      <w:pPr>
        <w:rPr>
          <w:rFonts w:ascii="Arial Black" w:hAnsi="Arial Black"/>
          <w:sz w:val="18"/>
          <w:szCs w:val="18"/>
          <w:lang w:val="uk-UA"/>
        </w:rPr>
      </w:pPr>
      <w:r w:rsidRPr="008E1D8F">
        <w:rPr>
          <w:rFonts w:ascii="Arial Black" w:hAnsi="Arial Black"/>
          <w:sz w:val="18"/>
          <w:szCs w:val="18"/>
          <w:lang w:val="uk-UA"/>
        </w:rPr>
        <w:t>World political and state figures - Ukrainian and foreign, as well as scientists, teachers and practitioners, individual and collective members of the PU “UWPU”, public figures and partners of the Public Union.</w:t>
      </w:r>
    </w:p>
    <w:p w14:paraId="1FB1882C" w14:textId="77777777" w:rsidR="007B7A26" w:rsidRPr="008E1D8F" w:rsidRDefault="007B7A26" w:rsidP="00E73642">
      <w:pPr>
        <w:rPr>
          <w:rFonts w:ascii="Arial Black" w:hAnsi="Arial Black"/>
          <w:sz w:val="18"/>
          <w:szCs w:val="18"/>
          <w:lang w:val="en-US"/>
        </w:rPr>
      </w:pPr>
      <w:r w:rsidRPr="008E1D8F">
        <w:rPr>
          <w:rFonts w:ascii="Arial Black" w:hAnsi="Arial Black"/>
          <w:sz w:val="18"/>
          <w:szCs w:val="18"/>
          <w:lang w:val="en-US"/>
        </w:rPr>
        <w:t>1.3. In the case of an application for an award, organizations, institutions and enterprises shall send the following documents to the Secretariat of the Public Service “ZhRU”: an application for nomination for an award (Appendix 1); a decision of the governing body of the legal entity on the award (in the form used by the legal entity); an award letter (in the form approved by the Commission for State Awards and Heraldry under the President of Ukraine); a description of the person (in any form). 1.4. Decisions on nomination for state awards, recognition of the Public Service “ZhRU” with awards are made by the Head of the Public Service “ZhRU” upon submission and based on the conclusion of the Nomination Committee.</w:t>
      </w:r>
    </w:p>
    <w:p w14:paraId="3DFAEFF7"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1.5. The awarding ceremony usually takes place in an atmosphere of solemnity and wide publicity.</w:t>
      </w:r>
    </w:p>
    <w:p w14:paraId="5ED4A268"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2. Nomination for awarding state awards</w:t>
      </w:r>
    </w:p>
    <w:p w14:paraId="51494630" w14:textId="77777777" w:rsidR="007B7A26" w:rsidRPr="008E1D8F" w:rsidRDefault="007B7A26" w:rsidP="007B7A26">
      <w:pPr>
        <w:rPr>
          <w:sz w:val="18"/>
          <w:szCs w:val="18"/>
          <w:lang w:val="en-US"/>
        </w:rPr>
      </w:pPr>
      <w:r w:rsidRPr="008E1D8F">
        <w:rPr>
          <w:rFonts w:ascii="Arial Black" w:hAnsi="Arial Black"/>
          <w:sz w:val="18"/>
          <w:szCs w:val="18"/>
          <w:lang w:val="en-US"/>
        </w:rPr>
        <w:t xml:space="preserve">2.1. Nomination for awarding state awards and distinctions is carried out by the public association “ZhRU” in accordance with the legislation of Ukraine and in accordance with the </w:t>
      </w:r>
      <w:r w:rsidRPr="008E1D8F">
        <w:rPr>
          <w:rFonts w:ascii="Arial Black" w:hAnsi="Arial Black"/>
          <w:sz w:val="18"/>
          <w:szCs w:val="18"/>
          <w:lang w:val="en-US"/>
        </w:rPr>
        <w:lastRenderedPageBreak/>
        <w:t>procedure established by state authorities, taking into account the achievements of the person, as well as requirements for education, work experience, and other necessary qualifications.</w:t>
      </w:r>
      <w:r w:rsidRPr="008E1D8F">
        <w:rPr>
          <w:sz w:val="18"/>
          <w:szCs w:val="18"/>
          <w:lang w:val="en-US"/>
        </w:rPr>
        <w:t xml:space="preserve"> </w:t>
      </w:r>
    </w:p>
    <w:p w14:paraId="4252A7B2" w14:textId="0316839F"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The awarding ceremony usually takes place in an atmosphere of solemnity and wide publicity.</w:t>
      </w:r>
    </w:p>
    <w:p w14:paraId="77F8201E"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2. Nomination for awarding state awards</w:t>
      </w:r>
    </w:p>
    <w:p w14:paraId="26158BF5" w14:textId="77777777" w:rsidR="007B7A26" w:rsidRPr="008E1D8F" w:rsidRDefault="007B7A26" w:rsidP="007B7A26">
      <w:pPr>
        <w:rPr>
          <w:sz w:val="18"/>
          <w:szCs w:val="18"/>
          <w:lang w:val="en-US"/>
        </w:rPr>
      </w:pPr>
      <w:r w:rsidRPr="008E1D8F">
        <w:rPr>
          <w:rFonts w:ascii="Arial Black" w:hAnsi="Arial Black"/>
          <w:sz w:val="18"/>
          <w:szCs w:val="18"/>
          <w:lang w:val="en-US"/>
        </w:rPr>
        <w:t>2.1. Nomination for awarding state awards and distinctions is carried out by the public association "ZhRU" in accordance with the legislation of Ukraine and in accordance with the procedure established by state authorities, taking into account the achievements of the person, as well as requirements for education, work experience, and other necessary qualifications.</w:t>
      </w:r>
      <w:r w:rsidRPr="008E1D8F">
        <w:rPr>
          <w:sz w:val="18"/>
          <w:szCs w:val="18"/>
          <w:lang w:val="en-US"/>
        </w:rPr>
        <w:t xml:space="preserve"> </w:t>
      </w:r>
    </w:p>
    <w:p w14:paraId="5C82F789" w14:textId="158EE5E0"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3.1. “GOLDEN AWARD—“For PEACE and FREEDOMS OF THE INDEPENDENT UKRAINIAN STATE OF UKRAINE”” – the highest award of the Ukrainian Women’s Movement</w:t>
      </w:r>
    </w:p>
    <w:p w14:paraId="275F3869"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 which honors world leaders, politicians, statesmen, famous lawyers, as well as individual members and activists of the Public Organization “Ukrainian Women’s Movement</w:t>
      </w:r>
    </w:p>
    <w:p w14:paraId="321D98F9"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 for personal outstanding achievements in the field of legislative activity and state building, education, science, promotion of legal knowledge, practical application of law and human rights protection; active participation in public life, the establishment of a state governed by law and the real implementation of the principle of the rule of international law, the struggle for peace and freedom of the Ukrainian people, for freedom of speech in the fight against the Russian world in the world and in Ukraine, personal participation in the “International Tribunal journalistic investigations into war crimes committed against Ukraine.</w:t>
      </w:r>
      <w:r w:rsidRPr="008E1D8F">
        <w:rPr>
          <w:sz w:val="18"/>
          <w:szCs w:val="18"/>
          <w:lang w:val="en-US"/>
        </w:rPr>
        <w:t xml:space="preserve"> </w:t>
      </w:r>
      <w:r w:rsidRPr="008E1D8F">
        <w:rPr>
          <w:rFonts w:ascii="Arial Black" w:hAnsi="Arial Black"/>
          <w:sz w:val="18"/>
          <w:szCs w:val="18"/>
          <w:lang w:val="en-US"/>
        </w:rPr>
        <w:t>The person awarded the highest award is awarded a badge and a CERTIFICATE of the established sample with a corresponding entry in the Book of Awards of the Ukrainian Women's Movement.</w:t>
      </w:r>
    </w:p>
    <w:p w14:paraId="420F20B0" w14:textId="408464D8"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 according to Appendix 2.</w:t>
      </w:r>
    </w:p>
    <w:p w14:paraId="5965DA00"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3.2. “DIPLOMA OF THE RIGHTEOUS OF UKRAINE” – award of the Ukrainian Women’s Movement</w:t>
      </w:r>
    </w:p>
    <w:p w14:paraId="33691894"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w:t>
      </w:r>
    </w:p>
    <w:p w14:paraId="61E0B2CA"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individual members PUBLIC ACTIVITIES STATESMEN OF UKRAINE for a significant contribution to the development of a legal state, strengthening the rule of law and order, economic development and reconstruction of Ukraine in all areas of education, science and practice.</w:t>
      </w:r>
    </w:p>
    <w:p w14:paraId="0437E519"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3.3“GRATIFIED BY THE HEAD OF THE JOINT VOICE” – an encouragement of the Ukrainian Women’s Movement</w:t>
      </w:r>
    </w:p>
    <w:p w14:paraId="6F5CB144"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 (hereinafter referred to as Gratitude), which is awarded to individual members and activists, as well as collective members and partner organizations (legal entities) for active work in the Public Union and a significant contribution to the development of a legal state and the protection of the rights and freedoms of the Ukrainian people.</w:t>
      </w:r>
    </w:p>
    <w:p w14:paraId="52097EF4"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lastRenderedPageBreak/>
        <w:t>3.6. Persons who have been awarded awards, titles and gratitude in accordance with paragraphs 3.2., 3.3., 3.4., 3.5. are awarded a diploma of the appropriate sample with a corresponding entry in the Book of Awards of the Public Union “Ukrainian Women’s Movement</w:t>
      </w:r>
    </w:p>
    <w:p w14:paraId="51583D37"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 in accordance with Appendix 2.</w:t>
      </w:r>
    </w:p>
    <w:p w14:paraId="41315A5F"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3.7. The production of awards and distinctions of the Public Organization ““ Ukrainian Women's Movement</w:t>
      </w:r>
    </w:p>
    <w:p w14:paraId="1D64BDDD" w14:textId="77777777" w:rsidR="007B7A26" w:rsidRPr="008E1D8F" w:rsidRDefault="007B7A26" w:rsidP="007B7A26">
      <w:pPr>
        <w:rPr>
          <w:rFonts w:ascii="Arial Black" w:hAnsi="Arial Black"/>
          <w:sz w:val="18"/>
          <w:szCs w:val="18"/>
          <w:lang w:val="en-US"/>
        </w:rPr>
      </w:pPr>
      <w:r w:rsidRPr="008E1D8F">
        <w:rPr>
          <w:rFonts w:ascii="Arial Black" w:hAnsi="Arial Black"/>
          <w:sz w:val="18"/>
          <w:szCs w:val="18"/>
          <w:lang w:val="en-US"/>
        </w:rPr>
        <w:t>“MOTHERS OF THE WORLD AGAINST WAR and TERRORISM”” is carried out at the expense of revenues to the budget of the public association in the form of contributions and/or voluntary donations or charitable assistance.</w:t>
      </w:r>
    </w:p>
    <w:p w14:paraId="3F65237D" w14:textId="77777777" w:rsidR="0012784B" w:rsidRPr="008E1D8F" w:rsidRDefault="007B7A26" w:rsidP="0012784B">
      <w:pPr>
        <w:rPr>
          <w:rFonts w:ascii="Arial Black" w:hAnsi="Arial Black"/>
          <w:sz w:val="18"/>
          <w:szCs w:val="18"/>
          <w:lang w:val="en-US"/>
        </w:rPr>
      </w:pPr>
      <w:r w:rsidRPr="008E1D8F">
        <w:rPr>
          <w:rFonts w:ascii="Arial Black" w:hAnsi="Arial Black"/>
          <w:sz w:val="18"/>
          <w:szCs w:val="18"/>
          <w:lang w:val="en-US"/>
        </w:rPr>
        <w:t>In each specific case, the Nomination Committee makes a decision on compensation for the costs of producing the award, including at the expense of the awarding entity</w:t>
      </w:r>
      <w:r w:rsidR="0012784B" w:rsidRPr="008E1D8F">
        <w:rPr>
          <w:rFonts w:ascii="Arial Black" w:hAnsi="Arial Black"/>
          <w:sz w:val="18"/>
          <w:szCs w:val="18"/>
          <w:lang w:val="en-US"/>
        </w:rPr>
        <w:t>.Appendix 1</w:t>
      </w:r>
    </w:p>
    <w:p w14:paraId="260F53F8"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to the Regulations on the awarding of the public union “ Ukrainian Women's Movement</w:t>
      </w:r>
    </w:p>
    <w:p w14:paraId="3515179A"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“MOTHERS OF THE WORLD AGAINST WAR and TERRORISM” Secretariat of the public union ““ Ukrainian Women's Movement</w:t>
      </w:r>
    </w:p>
    <w:p w14:paraId="053745DE"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“MOTHERS OF THE WORLD AGAINST WAR and TERRORISM”</w:t>
      </w:r>
    </w:p>
    <w:p w14:paraId="347FFDBC"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____________________________________________</w:t>
      </w:r>
    </w:p>
    <w:p w14:paraId="2D35F5F5"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(name of the institution – the subject of the submission)</w:t>
      </w:r>
    </w:p>
    <w:p w14:paraId="0A29779F"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____________________________________________</w:t>
      </w:r>
    </w:p>
    <w:p w14:paraId="73DECA67"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(address, phone, e-mail)</w:t>
      </w:r>
    </w:p>
    <w:p w14:paraId="4507C1BC" w14:textId="77777777" w:rsidR="0012784B" w:rsidRPr="008E1D8F" w:rsidRDefault="0012784B" w:rsidP="0012784B">
      <w:pPr>
        <w:rPr>
          <w:rFonts w:ascii="Arial Black" w:hAnsi="Arial Black"/>
          <w:sz w:val="18"/>
          <w:szCs w:val="18"/>
          <w:lang w:val="en-US"/>
        </w:rPr>
      </w:pPr>
    </w:p>
    <w:p w14:paraId="55A02DED"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R E P L A T I O N</w:t>
      </w:r>
    </w:p>
    <w:p w14:paraId="7D0EB4C3"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on the presentation for the award</w:t>
      </w:r>
    </w:p>
    <w:p w14:paraId="38398A9C"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Please consider the application for the presentation for the award</w:t>
      </w:r>
    </w:p>
    <w:p w14:paraId="1287608F"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________________________________________________________________________________</w:t>
      </w:r>
    </w:p>
    <w:p w14:paraId="6E901847"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(full name for an individual, name for a legal entity, presented for the award)</w:t>
      </w:r>
    </w:p>
    <w:p w14:paraId="29003CD4"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with the distinction (award) ______________________________________________</w:t>
      </w:r>
    </w:p>
    <w:p w14:paraId="092A4D30"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(name of the award, distinction)</w:t>
      </w:r>
    </w:p>
    <w:p w14:paraId="36DFD872"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of the public union “ ” (or name of the state body that carries out the award)</w:t>
      </w:r>
    </w:p>
    <w:p w14:paraId="3D06825E"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(formulation of the grounds for award)</w:t>
      </w:r>
    </w:p>
    <w:p w14:paraId="3DC436CD" w14:textId="62C22D9C"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based on a decision (resolution, decree, order, etc.)</w:t>
      </w:r>
    </w:p>
    <w:p w14:paraId="2B772A78"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(name of the institution that made the decision)</w:t>
      </w:r>
    </w:p>
    <w:p w14:paraId="15A508D3"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according to the annexes to the application.</w:t>
      </w:r>
    </w:p>
    <w:p w14:paraId="77504836"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lastRenderedPageBreak/>
        <w:t>Annexes on ____ sheets:</w:t>
      </w:r>
    </w:p>
    <w:p w14:paraId="5DEF3D58"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1. Decision of the governing body of the legal entity on the award - on ____ sheets.</w:t>
      </w:r>
    </w:p>
    <w:p w14:paraId="3E115161"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2. Award letter - on ____ sheets.</w:t>
      </w:r>
    </w:p>
    <w:p w14:paraId="396BCC1B"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3. Characteristics of the person - on ____ sheets.</w:t>
      </w:r>
    </w:p>
    <w:p w14:paraId="778207CA"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Date</w:t>
      </w:r>
    </w:p>
    <w:p w14:paraId="5271C45F"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Position title _______________________ Full name</w:t>
      </w:r>
    </w:p>
    <w:p w14:paraId="7187513E"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(signature)</w:t>
      </w:r>
    </w:p>
    <w:p w14:paraId="6F44A477"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M.P.</w:t>
      </w:r>
    </w:p>
    <w:p w14:paraId="37666DA1"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Appendix 2</w:t>
      </w:r>
    </w:p>
    <w:p w14:paraId="6F8891D3"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to the Regulations on Awards in the Public Union “Ukrainian Women’s Movement</w:t>
      </w:r>
    </w:p>
    <w:p w14:paraId="654F51C6"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“MOTHERS OF THE WORLD AGAINST WAR and TERRORISM”</w:t>
      </w:r>
    </w:p>
    <w:p w14:paraId="2F00F82A"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BOOK OF AWARDS*</w:t>
      </w:r>
    </w:p>
    <w:p w14:paraId="533D37ED"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of the Public Union ““Ukrainian Women’s Movement</w:t>
      </w:r>
    </w:p>
    <w:p w14:paraId="6E9762AD"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“MOTHERS OF THE WORLD AGAINST WAR and TERRORISM”</w:t>
      </w:r>
    </w:p>
    <w:p w14:paraId="40B1700C"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No.</w:t>
      </w:r>
    </w:p>
    <w:p w14:paraId="72245718"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Name</w:t>
      </w:r>
    </w:p>
    <w:p w14:paraId="772E32A5"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of the awardee</w:t>
      </w:r>
    </w:p>
    <w:p w14:paraId="4259D8C1"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Position</w:t>
      </w:r>
    </w:p>
    <w:p w14:paraId="0BDD44D9"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of the awardee</w:t>
      </w:r>
    </w:p>
    <w:p w14:paraId="42A6FF6A"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Number, date</w:t>
      </w:r>
    </w:p>
    <w:p w14:paraId="1BA16365"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of the presidential order</w:t>
      </w:r>
    </w:p>
    <w:p w14:paraId="196EE406"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Date</w:t>
      </w:r>
    </w:p>
    <w:p w14:paraId="4E2E74D9"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of receipt</w:t>
      </w:r>
    </w:p>
    <w:p w14:paraId="67458B49"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Personal</w:t>
      </w:r>
    </w:p>
    <w:p w14:paraId="71FD6348"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signature</w:t>
      </w:r>
    </w:p>
    <w:p w14:paraId="20D6B359"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I. “GOLDEN AWARD FOR PEACE and FREEDOMS”</w:t>
      </w:r>
    </w:p>
    <w:p w14:paraId="67AB3047"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II. DIPLOMA “JUSTICE OF UKRAINE”</w:t>
      </w:r>
    </w:p>
    <w:p w14:paraId="2D67F08E" w14:textId="77777777" w:rsidR="0012784B" w:rsidRPr="008E1D8F" w:rsidRDefault="0012784B" w:rsidP="0012784B">
      <w:pPr>
        <w:rPr>
          <w:rFonts w:ascii="Arial Black" w:hAnsi="Arial Black"/>
          <w:sz w:val="18"/>
          <w:szCs w:val="18"/>
          <w:lang w:val="en-US"/>
        </w:rPr>
      </w:pPr>
      <w:r w:rsidRPr="008E1D8F">
        <w:rPr>
          <w:rFonts w:ascii="Arial Black" w:hAnsi="Arial Black"/>
          <w:sz w:val="18"/>
          <w:szCs w:val="18"/>
          <w:lang w:val="en-US"/>
        </w:rPr>
        <w:t>!!!“Certificate of Honor”</w:t>
      </w:r>
    </w:p>
    <w:p w14:paraId="3AF693EF" w14:textId="07844C7C" w:rsidR="00402A8E" w:rsidRPr="008E1D8F" w:rsidRDefault="0012784B" w:rsidP="0012784B">
      <w:pPr>
        <w:rPr>
          <w:rFonts w:ascii="Arial Black" w:hAnsi="Arial Black"/>
          <w:sz w:val="18"/>
          <w:szCs w:val="18"/>
          <w:lang w:val="en-US"/>
        </w:rPr>
      </w:pPr>
      <w:r w:rsidRPr="008E1D8F">
        <w:rPr>
          <w:rFonts w:ascii="Arial Black" w:hAnsi="Arial Black"/>
          <w:sz w:val="18"/>
          <w:szCs w:val="18"/>
          <w:lang w:val="en-US"/>
        </w:rPr>
        <w:t>*The Book of Awards is filled in by sections in accordance with the awards provided for by the Regulations.</w:t>
      </w:r>
    </w:p>
    <w:sectPr w:rsidR="00402A8E" w:rsidRPr="008E1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9F4"/>
    <w:rsid w:val="0012784B"/>
    <w:rsid w:val="003250C6"/>
    <w:rsid w:val="0038047B"/>
    <w:rsid w:val="00402A8E"/>
    <w:rsid w:val="00402C3F"/>
    <w:rsid w:val="0049213C"/>
    <w:rsid w:val="004954C6"/>
    <w:rsid w:val="005724D8"/>
    <w:rsid w:val="00593532"/>
    <w:rsid w:val="0069067E"/>
    <w:rsid w:val="006F1E22"/>
    <w:rsid w:val="007777B0"/>
    <w:rsid w:val="007B7A26"/>
    <w:rsid w:val="007E07CE"/>
    <w:rsid w:val="008941B4"/>
    <w:rsid w:val="008949F4"/>
    <w:rsid w:val="008E1D8F"/>
    <w:rsid w:val="009A1F96"/>
    <w:rsid w:val="009A652B"/>
    <w:rsid w:val="00A23BD2"/>
    <w:rsid w:val="00AA4B63"/>
    <w:rsid w:val="00AD0E68"/>
    <w:rsid w:val="00B5586F"/>
    <w:rsid w:val="00BD0FFE"/>
    <w:rsid w:val="00CF2FBD"/>
    <w:rsid w:val="00D13F8E"/>
    <w:rsid w:val="00D56806"/>
    <w:rsid w:val="00E73642"/>
    <w:rsid w:val="00F852F7"/>
    <w:rsid w:val="00FB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3455"/>
  <w15:docId w15:val="{798360A8-4568-4DC1-8F9B-FCB64D72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FB2F2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1242</Words>
  <Characters>7084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10</cp:revision>
  <cp:lastPrinted>2024-08-12T00:11:00Z</cp:lastPrinted>
  <dcterms:created xsi:type="dcterms:W3CDTF">2023-02-27T18:52:00Z</dcterms:created>
  <dcterms:modified xsi:type="dcterms:W3CDTF">2025-05-19T00:27:00Z</dcterms:modified>
</cp:coreProperties>
</file>